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Spec="cent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938"/>
      </w:tblGrid>
      <w:tr w:rsidR="004E1F73" w:rsidRPr="00A8470D" w14:paraId="5265A8EE" w14:textId="77777777" w:rsidTr="004E1F73">
        <w:trPr>
          <w:trHeight w:val="1337"/>
        </w:trPr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14:paraId="4B679D49" w14:textId="77777777" w:rsidR="004E1F73" w:rsidRPr="00A8470D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1F35588" wp14:editId="3BA90C9C">
                  <wp:simplePos x="0" y="0"/>
                  <wp:positionH relativeFrom="column">
                    <wp:posOffset>-4543</wp:posOffset>
                  </wp:positionH>
                  <wp:positionV relativeFrom="paragraph">
                    <wp:posOffset>77715</wp:posOffset>
                  </wp:positionV>
                  <wp:extent cx="2083777" cy="69459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ur avec slogan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017" cy="69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14:paraId="6109DCBA" w14:textId="0BEE271D" w:rsidR="004E1F73" w:rsidRPr="00E24266" w:rsidRDefault="004E1F73" w:rsidP="00A96623">
            <w:pPr>
              <w:spacing w:before="200" w:line="280" w:lineRule="atLeast"/>
              <w:jc w:val="center"/>
              <w:rPr>
                <w:rFonts w:ascii="Verdana" w:hAnsi="Verdana"/>
                <w:b/>
                <w:bCs/>
                <w:noProof/>
                <w:spacing w:val="5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70D"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</w:t>
            </w:r>
            <w:r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de </w:t>
            </w:r>
            <w:r w:rsidRPr="00B51AD9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projets </w:t>
            </w:r>
            <w:r w:rsidR="00A9662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2024</w:t>
            </w:r>
          </w:p>
        </w:tc>
      </w:tr>
      <w:tr w:rsidR="004E1F73" w:rsidRPr="00A3761C" w14:paraId="4806622D" w14:textId="77777777" w:rsidTr="004E1F73">
        <w:tc>
          <w:tcPr>
            <w:tcW w:w="11335" w:type="dxa"/>
            <w:gridSpan w:val="2"/>
            <w:shd w:val="clear" w:color="auto" w:fill="737373"/>
          </w:tcPr>
          <w:p w14:paraId="210E98BE" w14:textId="0740D9BC" w:rsidR="004E1F73" w:rsidRPr="004E1F73" w:rsidRDefault="004E1F73" w:rsidP="00C8148B">
            <w:pPr>
              <w:spacing w:line="280" w:lineRule="atLeast"/>
              <w:rPr>
                <w:rFonts w:ascii="Verdana" w:hAnsi="Verdana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Fonds de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8148B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Signature innovation vélo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de la MRC de La Haute-Yamaska</w:t>
            </w:r>
          </w:p>
        </w:tc>
      </w:tr>
    </w:tbl>
    <w:p w14:paraId="37F1382F" w14:textId="77777777" w:rsidR="004E1F73" w:rsidRDefault="004E1F73" w:rsidP="004E1F73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 w:rsidRPr="003D24BC">
        <w:rPr>
          <w:rFonts w:ascii="Verdana" w:hAnsi="Verdana"/>
          <w:b/>
          <w:bCs/>
          <w:sz w:val="26"/>
          <w:szCs w:val="26"/>
        </w:rPr>
        <w:t xml:space="preserve">1.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D24BC">
        <w:rPr>
          <w:rFonts w:ascii="Verdana" w:hAnsi="Verdana"/>
          <w:b/>
          <w:bCs/>
          <w:sz w:val="26"/>
          <w:szCs w:val="26"/>
        </w:rPr>
        <w:t>Renseignements généraux</w:t>
      </w: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4E1F73" w:rsidRPr="00421995" w14:paraId="2C137BD1" w14:textId="77777777" w:rsidTr="009F785F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C0522C4" w14:textId="77777777" w:rsidR="004E1F73" w:rsidRPr="00421995" w:rsidRDefault="004E1F73" w:rsidP="009F785F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Verdana" w:hAnsi="Verdana"/>
                <w:sz w:val="26"/>
                <w:szCs w:val="26"/>
              </w:rPr>
            </w:pPr>
            <w:r w:rsidRPr="00421995">
              <w:rPr>
                <w:rFonts w:ascii="Verdana" w:hAnsi="Verdana"/>
                <w:sz w:val="26"/>
                <w:szCs w:val="26"/>
              </w:rPr>
              <w:t>1.1 Identification de la personne responsable du projet</w:t>
            </w:r>
          </w:p>
        </w:tc>
      </w:tr>
      <w:tr w:rsidR="004E1F73" w:rsidRPr="00421995" w14:paraId="351793F6" w14:textId="77777777" w:rsidTr="004E1F73">
        <w:trPr>
          <w:trHeight w:val="916"/>
        </w:trPr>
        <w:tc>
          <w:tcPr>
            <w:tcW w:w="10632" w:type="dxa"/>
            <w:gridSpan w:val="2"/>
          </w:tcPr>
          <w:p w14:paraId="5A08857F" w14:textId="77777777" w:rsid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Nom, prénom</w:t>
            </w:r>
          </w:p>
          <w:p w14:paraId="47B2E568" w14:textId="48615BB8" w:rsidR="004E1F73" w:rsidRP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</w:p>
        </w:tc>
      </w:tr>
      <w:tr w:rsidR="004E1F73" w:rsidRPr="00421995" w14:paraId="10A2874D" w14:textId="77777777" w:rsidTr="009F785F">
        <w:tc>
          <w:tcPr>
            <w:tcW w:w="5104" w:type="dxa"/>
            <w:vAlign w:val="center"/>
          </w:tcPr>
          <w:p w14:paraId="6494124A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1F8E9D7E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D3CA0DF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59F46A65" w14:textId="77777777" w:rsidR="004E1F73" w:rsidRPr="00421995" w:rsidRDefault="004E1F73" w:rsidP="009F785F">
            <w:pPr>
              <w:spacing w:line="280" w:lineRule="atLeast"/>
              <w:ind w:right="2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F73" w:rsidRPr="00421995" w14:paraId="482C9BFB" w14:textId="77777777" w:rsidTr="004E1F73">
        <w:trPr>
          <w:trHeight w:val="660"/>
        </w:trPr>
        <w:tc>
          <w:tcPr>
            <w:tcW w:w="10632" w:type="dxa"/>
            <w:gridSpan w:val="2"/>
            <w:vAlign w:val="center"/>
          </w:tcPr>
          <w:p w14:paraId="462D49F2" w14:textId="77777777" w:rsidR="004E1F73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Fonction, occupation</w:t>
            </w:r>
          </w:p>
          <w:p w14:paraId="527AB2DD" w14:textId="77777777" w:rsidR="004E1F73" w:rsidRPr="00421995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</w:tc>
      </w:tr>
      <w:tr w:rsidR="004E1F73" w14:paraId="37E38CF7" w14:textId="77777777" w:rsidTr="004E1F73">
        <w:trPr>
          <w:trHeight w:val="405"/>
        </w:trPr>
        <w:tc>
          <w:tcPr>
            <w:tcW w:w="10632" w:type="dxa"/>
            <w:gridSpan w:val="2"/>
            <w:shd w:val="clear" w:color="auto" w:fill="C0C0C0"/>
          </w:tcPr>
          <w:p w14:paraId="7268C1E6" w14:textId="77777777" w:rsidR="004E1F73" w:rsidRPr="003D24BC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1297A">
              <w:rPr>
                <w:rFonts w:ascii="Verdana" w:hAnsi="Verdana"/>
                <w:sz w:val="26"/>
                <w:szCs w:val="26"/>
              </w:rPr>
              <w:t>1.2. Identification de l’organisme promoteur</w:t>
            </w:r>
          </w:p>
        </w:tc>
      </w:tr>
      <w:tr w:rsidR="004E1F73" w14:paraId="367D6E70" w14:textId="77777777" w:rsidTr="004E1F73">
        <w:trPr>
          <w:trHeight w:val="299"/>
        </w:trPr>
        <w:tc>
          <w:tcPr>
            <w:tcW w:w="10632" w:type="dxa"/>
            <w:gridSpan w:val="2"/>
            <w:vAlign w:val="center"/>
          </w:tcPr>
          <w:p w14:paraId="2FA3B5AD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Nom de l’organisme</w:t>
            </w:r>
          </w:p>
        </w:tc>
      </w:tr>
      <w:tr w:rsidR="000E18BB" w14:paraId="1A39BF79" w14:textId="77777777" w:rsidTr="00272439">
        <w:trPr>
          <w:trHeight w:val="958"/>
        </w:trPr>
        <w:tc>
          <w:tcPr>
            <w:tcW w:w="10632" w:type="dxa"/>
            <w:gridSpan w:val="2"/>
          </w:tcPr>
          <w:p w14:paraId="32AC6209" w14:textId="4F9B12E3" w:rsidR="000E18BB" w:rsidRPr="00811E81" w:rsidRDefault="000E18BB" w:rsidP="000E18BB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</w:t>
            </w:r>
            <w:r w:rsidRPr="004D57FE">
              <w:rPr>
                <w:rFonts w:ascii="Verdana" w:hAnsi="Verdana"/>
              </w:rPr>
              <w:t>complète (incluant le code postal)</w:t>
            </w:r>
          </w:p>
        </w:tc>
      </w:tr>
      <w:tr w:rsidR="004E1F73" w14:paraId="23D3D6F5" w14:textId="77777777" w:rsidTr="004E1F73">
        <w:trPr>
          <w:trHeight w:val="688"/>
        </w:trPr>
        <w:tc>
          <w:tcPr>
            <w:tcW w:w="5104" w:type="dxa"/>
            <w:vAlign w:val="center"/>
          </w:tcPr>
          <w:p w14:paraId="34735462" w14:textId="77777777" w:rsidR="004E1F73" w:rsidRDefault="004E1F73" w:rsidP="009F785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4778FBC2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14:paraId="075F183F" w14:textId="77777777" w:rsidR="004E1F73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6631E966" w14:textId="77777777" w:rsidR="004E1F73" w:rsidRPr="00811E81" w:rsidRDefault="004E1F73" w:rsidP="009F785F">
            <w:pPr>
              <w:spacing w:after="0" w:line="240" w:lineRule="auto"/>
            </w:pPr>
          </w:p>
        </w:tc>
      </w:tr>
      <w:tr w:rsidR="004E1F73" w14:paraId="122503D5" w14:textId="77777777" w:rsidTr="004E1F73">
        <w:trPr>
          <w:trHeight w:val="730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10EA33DF" w14:textId="1A0A1143" w:rsidR="004E1F73" w:rsidRDefault="004E1F73" w:rsidP="009F785F">
            <w:pPr>
              <w:spacing w:line="280" w:lineRule="atLeast"/>
              <w:rPr>
                <w:rFonts w:ascii="Verdana" w:hAnsi="Verdana"/>
                <w:i/>
              </w:rPr>
            </w:pPr>
            <w:r w:rsidRPr="00D11236">
              <w:rPr>
                <w:rFonts w:ascii="Verdana" w:hAnsi="Verdana"/>
              </w:rPr>
              <w:t>Statut de l’organisme</w:t>
            </w:r>
            <w:r>
              <w:rPr>
                <w:rFonts w:ascii="Verdana" w:hAnsi="Verdana"/>
              </w:rPr>
              <w:t xml:space="preserve"> : </w:t>
            </w:r>
            <w:r w:rsidRPr="0040748A">
              <w:rPr>
                <w:rFonts w:ascii="Verdana" w:hAnsi="Verdana"/>
                <w:i/>
              </w:rPr>
              <w:t>(municipal, OBNL, coopérative</w:t>
            </w:r>
            <w:r w:rsidR="00C8148B">
              <w:rPr>
                <w:rFonts w:ascii="Verdana" w:hAnsi="Verdana"/>
                <w:i/>
              </w:rPr>
              <w:t>, entreprise</w:t>
            </w:r>
            <w:r w:rsidRPr="0040748A">
              <w:rPr>
                <w:rFonts w:ascii="Verdana" w:hAnsi="Verdana"/>
                <w:i/>
              </w:rPr>
              <w:t>)</w:t>
            </w:r>
          </w:p>
          <w:p w14:paraId="03D4B4B4" w14:textId="77777777" w:rsidR="004E1F73" w:rsidRPr="0040748A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</w:tr>
    </w:tbl>
    <w:p w14:paraId="75C1063A" w14:textId="1CC7425A" w:rsidR="00C8148B" w:rsidRDefault="00C8148B">
      <w:pPr>
        <w:spacing w:after="160" w:line="259" w:lineRule="auto"/>
        <w:rPr>
          <w:rFonts w:ascii="Verdana" w:hAnsi="Verdana"/>
          <w:b/>
          <w:bCs/>
          <w:sz w:val="26"/>
          <w:szCs w:val="26"/>
        </w:rPr>
      </w:pPr>
    </w:p>
    <w:p w14:paraId="0846DB2A" w14:textId="4B45103D" w:rsidR="004E1F73" w:rsidRDefault="00C8148B" w:rsidP="00C8148B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2. Description du projet</w:t>
      </w:r>
    </w:p>
    <w:tbl>
      <w:tblPr>
        <w:tblW w:w="10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6"/>
      </w:tblGrid>
      <w:tr w:rsidR="00C8148B" w14:paraId="2B5AB19F" w14:textId="77777777" w:rsidTr="00CA411D">
        <w:trPr>
          <w:trHeight w:val="348"/>
        </w:trPr>
        <w:tc>
          <w:tcPr>
            <w:tcW w:w="10746" w:type="dxa"/>
            <w:shd w:val="clear" w:color="auto" w:fill="C0C0C0"/>
          </w:tcPr>
          <w:p w14:paraId="212BE0C5" w14:textId="29A8A73B" w:rsidR="00C8148B" w:rsidRDefault="00C8148B" w:rsidP="00C8148B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2.1 Titre du projet</w:t>
            </w:r>
          </w:p>
        </w:tc>
      </w:tr>
      <w:tr w:rsidR="00C8148B" w14:paraId="2A3EC650" w14:textId="77777777" w:rsidTr="00CA411D">
        <w:trPr>
          <w:trHeight w:val="348"/>
        </w:trPr>
        <w:tc>
          <w:tcPr>
            <w:tcW w:w="10746" w:type="dxa"/>
            <w:shd w:val="clear" w:color="auto" w:fill="auto"/>
          </w:tcPr>
          <w:p w14:paraId="60B5A07C" w14:textId="77777777" w:rsidR="00C8148B" w:rsidRDefault="00C8148B" w:rsidP="00C8148B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7A0EF0F4" w14:textId="454AC6B3" w:rsidR="00C8148B" w:rsidRDefault="00C8148B" w:rsidP="00C8148B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</w:tc>
      </w:tr>
      <w:tr w:rsidR="004E1F73" w14:paraId="60365880" w14:textId="77777777" w:rsidTr="00CA411D">
        <w:trPr>
          <w:trHeight w:val="348"/>
        </w:trPr>
        <w:tc>
          <w:tcPr>
            <w:tcW w:w="10746" w:type="dxa"/>
            <w:shd w:val="clear" w:color="auto" w:fill="C0C0C0"/>
          </w:tcPr>
          <w:p w14:paraId="3F52A2A5" w14:textId="5751CCE1" w:rsidR="004E1F73" w:rsidRPr="00927663" w:rsidRDefault="00C8148B" w:rsidP="00C8148B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2.2</w:t>
            </w:r>
            <w:r w:rsidR="004E1F73" w:rsidRPr="008F3E1E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Description du projet</w:t>
            </w:r>
          </w:p>
        </w:tc>
      </w:tr>
      <w:tr w:rsidR="004E1F73" w14:paraId="089F7EA2" w14:textId="77777777" w:rsidTr="00CA411D">
        <w:trPr>
          <w:trHeight w:val="3957"/>
        </w:trPr>
        <w:tc>
          <w:tcPr>
            <w:tcW w:w="10746" w:type="dxa"/>
            <w:tcBorders>
              <w:bottom w:val="single" w:sz="4" w:space="0" w:color="auto"/>
            </w:tcBorders>
          </w:tcPr>
          <w:p w14:paraId="1FEE080F" w14:textId="7A8E2850" w:rsidR="004E1F73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</w:t>
            </w:r>
            <w:r w:rsidR="004E1F73">
              <w:rPr>
                <w:rFonts w:ascii="Verdana" w:hAnsi="Verdana"/>
              </w:rPr>
              <w:t xml:space="preserve">.1 </w:t>
            </w:r>
            <w:r>
              <w:rPr>
                <w:rFonts w:ascii="Verdana" w:hAnsi="Verdana"/>
              </w:rPr>
              <w:t>Mise en contexte du besoin</w:t>
            </w:r>
          </w:p>
          <w:p w14:paraId="61A367F6" w14:textId="37C4EC05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67F1092" w14:textId="53AB69FC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20DC42E" w14:textId="53AB69FC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23B420C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6618F6B" w14:textId="70A3980F" w:rsidR="004E1F73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</w:t>
            </w:r>
            <w:r w:rsidR="004E1F73">
              <w:rPr>
                <w:rFonts w:ascii="Verdana" w:hAnsi="Verdana"/>
              </w:rPr>
              <w:t xml:space="preserve">.2 </w:t>
            </w:r>
            <w:r>
              <w:rPr>
                <w:rFonts w:ascii="Verdana" w:hAnsi="Verdana"/>
              </w:rPr>
              <w:t>Objectifs</w:t>
            </w:r>
          </w:p>
          <w:p w14:paraId="48A4C635" w14:textId="790EFD44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6F791478" w14:textId="7454ACE0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69CF95A" w14:textId="1F16A2ED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D6DE336" w14:textId="3ED8C8D1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2.2.3 Clientèles visées</w:t>
            </w:r>
          </w:p>
          <w:p w14:paraId="14A0DBAA" w14:textId="7B3D4863" w:rsidR="00CA411D" w:rsidRDefault="00CA411D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1F60DEF" w14:textId="77815B91" w:rsidR="00CA411D" w:rsidRDefault="00CA411D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8A2D066" w14:textId="07780B5A" w:rsidR="00CA411D" w:rsidRPr="00C8148B" w:rsidRDefault="00CA411D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2.2.4 Structure de gouvernance (partenariat, expérience de l’équipe responsable du projet)</w:t>
            </w:r>
          </w:p>
          <w:p w14:paraId="68C8265E" w14:textId="77777777" w:rsidR="00C8148B" w:rsidRDefault="00C8148B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59D24F4" w14:textId="6E70DF8E" w:rsidR="00CA411D" w:rsidRPr="00927663" w:rsidRDefault="00CA411D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B38E56B" w14:textId="77777777" w:rsidR="004E1F73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</w:p>
    <w:p w14:paraId="06872F2F" w14:textId="30D0C7ED" w:rsidR="004E1F73" w:rsidRDefault="00C8148B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3. Plan de réalisation</w:t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C8148B" w:rsidRPr="00AC5940" w14:paraId="277A1BC0" w14:textId="77777777" w:rsidTr="000E18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D436B" w14:textId="77777777" w:rsidR="00C8148B" w:rsidRPr="000E18BB" w:rsidRDefault="00C8148B" w:rsidP="000E18BB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  <w:r w:rsidRPr="000E18BB">
              <w:rPr>
                <w:rFonts w:ascii="Verdana" w:hAnsi="Verdana"/>
                <w:sz w:val="26"/>
                <w:szCs w:val="26"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021F5" w14:textId="77777777" w:rsidR="00C8148B" w:rsidRPr="000E18BB" w:rsidRDefault="00C8148B" w:rsidP="000E18BB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  <w:r w:rsidRPr="000E18BB">
              <w:rPr>
                <w:rFonts w:ascii="Verdana" w:hAnsi="Verdana"/>
                <w:sz w:val="26"/>
                <w:szCs w:val="26"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395C9" w14:textId="77777777" w:rsidR="00C8148B" w:rsidRPr="000E18BB" w:rsidRDefault="00C8148B" w:rsidP="000E18BB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  <w:r w:rsidRPr="000E18BB">
              <w:rPr>
                <w:rFonts w:ascii="Verdana" w:hAnsi="Verdana"/>
                <w:sz w:val="26"/>
                <w:szCs w:val="26"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61B82" w14:textId="77777777" w:rsidR="00C8148B" w:rsidRPr="000E18BB" w:rsidRDefault="00C8148B" w:rsidP="000E18BB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  <w:r w:rsidRPr="000E18BB">
              <w:rPr>
                <w:rFonts w:ascii="Verdana" w:hAnsi="Verdana"/>
                <w:sz w:val="26"/>
                <w:szCs w:val="26"/>
              </w:rPr>
              <w:t>Responsable (s)</w:t>
            </w:r>
          </w:p>
        </w:tc>
      </w:tr>
      <w:tr w:rsidR="00C8148B" w:rsidRPr="00F6248A" w14:paraId="0116B78B" w14:textId="77777777" w:rsidTr="00C76B7C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FA9716D" w14:textId="189951AC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427135B1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0C25B201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D2A76A7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C8148B" w:rsidRPr="00F6248A" w14:paraId="3A06D1AE" w14:textId="77777777" w:rsidTr="00C76B7C">
        <w:tc>
          <w:tcPr>
            <w:tcW w:w="3119" w:type="dxa"/>
            <w:vAlign w:val="center"/>
          </w:tcPr>
          <w:p w14:paraId="0AE16CC0" w14:textId="3D163919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0515B3BB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2C9CC655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571639A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C8148B" w:rsidRPr="00F6248A" w14:paraId="0DFDC502" w14:textId="77777777" w:rsidTr="00C76B7C">
        <w:tc>
          <w:tcPr>
            <w:tcW w:w="3119" w:type="dxa"/>
            <w:vAlign w:val="center"/>
          </w:tcPr>
          <w:p w14:paraId="0FB3D7D3" w14:textId="7D18D7A8" w:rsidR="00C8148B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016B6EB5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1182B9F3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F24487D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C8148B" w:rsidRPr="00F6248A" w14:paraId="03883D47" w14:textId="77777777" w:rsidTr="00C76B7C">
        <w:tc>
          <w:tcPr>
            <w:tcW w:w="3119" w:type="dxa"/>
            <w:vAlign w:val="center"/>
          </w:tcPr>
          <w:p w14:paraId="20398FC9" w14:textId="14EDAD2A" w:rsidR="00C8148B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5B4DCABD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5267A1C1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CB554EF" w14:textId="77777777" w:rsidR="00C8148B" w:rsidRPr="00F6248A" w:rsidRDefault="00C8148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0E18BB" w:rsidRPr="00F6248A" w14:paraId="5FED7D38" w14:textId="77777777" w:rsidTr="00C76B7C">
        <w:tc>
          <w:tcPr>
            <w:tcW w:w="3119" w:type="dxa"/>
            <w:vAlign w:val="center"/>
          </w:tcPr>
          <w:p w14:paraId="733AA645" w14:textId="77777777" w:rsidR="000E18BB" w:rsidRDefault="000E18B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2C0989B2" w14:textId="77777777" w:rsidR="000E18BB" w:rsidRPr="00F6248A" w:rsidRDefault="000E18B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04F44969" w14:textId="77777777" w:rsidR="000E18BB" w:rsidRPr="00F6248A" w:rsidRDefault="000E18B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2AB0E928" w14:textId="77777777" w:rsidR="000E18BB" w:rsidRPr="00F6248A" w:rsidRDefault="000E18BB" w:rsidP="00C76B7C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06C4DEEB" w14:textId="0277460E" w:rsidR="000E18BB" w:rsidRDefault="000E18BB">
      <w:pPr>
        <w:spacing w:after="160" w:line="259" w:lineRule="auto"/>
        <w:rPr>
          <w:rFonts w:ascii="Verdana" w:hAnsi="Verdana"/>
          <w:b/>
          <w:bCs/>
          <w:sz w:val="26"/>
          <w:szCs w:val="26"/>
        </w:rPr>
      </w:pPr>
    </w:p>
    <w:p w14:paraId="3B275B24" w14:textId="1EAA4FD2" w:rsidR="00C8148B" w:rsidRPr="00CA411D" w:rsidRDefault="00C8148B" w:rsidP="00CA411D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 xml:space="preserve">4. </w:t>
      </w:r>
      <w:r w:rsidR="00CA411D">
        <w:rPr>
          <w:rFonts w:ascii="Verdana" w:hAnsi="Verdana"/>
          <w:b/>
          <w:bCs/>
          <w:sz w:val="26"/>
          <w:szCs w:val="26"/>
        </w:rPr>
        <w:t>Montage financier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552"/>
        <w:gridCol w:w="1842"/>
      </w:tblGrid>
      <w:tr w:rsidR="004E1F73" w:rsidRPr="0038234C" w14:paraId="5CE050D6" w14:textId="77777777" w:rsidTr="009F785F">
        <w:trPr>
          <w:trHeight w:val="34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14:paraId="0B29C7BD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.1 Détail des revenus</w:t>
            </w:r>
          </w:p>
        </w:tc>
      </w:tr>
      <w:tr w:rsidR="004E1F73" w:rsidRPr="0038234C" w14:paraId="177843CD" w14:textId="77777777" w:rsidTr="009F785F">
        <w:trPr>
          <w:trHeight w:val="285"/>
        </w:trPr>
        <w:tc>
          <w:tcPr>
            <w:tcW w:w="6096" w:type="dxa"/>
            <w:vMerge w:val="restart"/>
            <w:vAlign w:val="center"/>
          </w:tcPr>
          <w:p w14:paraId="2489FDE8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vMerge w:val="restart"/>
            <w:vAlign w:val="center"/>
          </w:tcPr>
          <w:p w14:paraId="5CDE70CA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Montants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8234C">
              <w:rPr>
                <w:rFonts w:ascii="Verdana" w:hAnsi="Verdana"/>
                <w:b/>
                <w:bCs/>
              </w:rPr>
              <w:t>($)</w:t>
            </w:r>
          </w:p>
        </w:tc>
        <w:tc>
          <w:tcPr>
            <w:tcW w:w="1842" w:type="dxa"/>
            <w:vAlign w:val="center"/>
          </w:tcPr>
          <w:p w14:paraId="5C99E87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Confirmé</w:t>
            </w:r>
            <w:r>
              <w:rPr>
                <w:rFonts w:ascii="Verdana" w:hAnsi="Verdana"/>
                <w:b/>
                <w:bCs/>
              </w:rPr>
              <w:t>s</w:t>
            </w:r>
          </w:p>
        </w:tc>
      </w:tr>
      <w:tr w:rsidR="004E1F73" w:rsidRPr="0038234C" w14:paraId="2C4D9C1E" w14:textId="77777777" w:rsidTr="009F785F">
        <w:trPr>
          <w:trHeight w:val="278"/>
        </w:trPr>
        <w:tc>
          <w:tcPr>
            <w:tcW w:w="6096" w:type="dxa"/>
            <w:vMerge/>
            <w:vAlign w:val="center"/>
          </w:tcPr>
          <w:p w14:paraId="7BCDBAC7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1E83640C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1A1EEA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Oui</w:t>
            </w:r>
            <w:r>
              <w:rPr>
                <w:rFonts w:ascii="Verdana" w:hAnsi="Verdana"/>
                <w:b/>
                <w:bCs/>
              </w:rPr>
              <w:t>/</w:t>
            </w:r>
            <w:r w:rsidRPr="0038234C">
              <w:rPr>
                <w:rFonts w:ascii="Verdana" w:hAnsi="Verdana"/>
                <w:b/>
                <w:bCs/>
              </w:rPr>
              <w:t>Non</w:t>
            </w:r>
          </w:p>
        </w:tc>
      </w:tr>
      <w:tr w:rsidR="004E1F73" w:rsidRPr="0038234C" w14:paraId="3833CAB4" w14:textId="77777777" w:rsidTr="009F785F">
        <w:tc>
          <w:tcPr>
            <w:tcW w:w="6096" w:type="dxa"/>
            <w:vAlign w:val="center"/>
          </w:tcPr>
          <w:p w14:paraId="386AF2C1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Organisme ou promoteur</w:t>
            </w:r>
          </w:p>
          <w:p w14:paraId="79EFB75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7C5A888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</w:tc>
      </w:tr>
      <w:tr w:rsidR="004E1F73" w:rsidRPr="0038234C" w14:paraId="4FE8EE03" w14:textId="77777777" w:rsidTr="009F785F">
        <w:tc>
          <w:tcPr>
            <w:tcW w:w="6096" w:type="dxa"/>
            <w:vAlign w:val="center"/>
          </w:tcPr>
          <w:p w14:paraId="35F42F63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3CAB43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26FA3B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BBFE79C" w14:textId="77777777" w:rsidTr="009F785F">
        <w:tc>
          <w:tcPr>
            <w:tcW w:w="6096" w:type="dxa"/>
            <w:vAlign w:val="center"/>
          </w:tcPr>
          <w:p w14:paraId="35FFC1F5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FC097D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A8CEF2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A49B4DF" w14:textId="77777777" w:rsidTr="009F785F">
        <w:tc>
          <w:tcPr>
            <w:tcW w:w="6096" w:type="dxa"/>
            <w:vAlign w:val="center"/>
          </w:tcPr>
          <w:p w14:paraId="6C254534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Partenaires du milieu </w:t>
            </w:r>
          </w:p>
          <w:p w14:paraId="6CDCCD8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(nom, 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6DC6AF8D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3931CDE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78ACCA9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E40AC0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27D14C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43E47C0" w14:textId="77777777" w:rsidTr="009F785F">
        <w:trPr>
          <w:trHeight w:val="15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DC72CD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D0F224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A3855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2865F30" w14:textId="77777777" w:rsidTr="009F785F">
        <w:trPr>
          <w:trHeight w:val="154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45343A1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Bénévolat </w:t>
            </w:r>
            <w:r>
              <w:rPr>
                <w:rFonts w:ascii="Verdana" w:hAnsi="Verdana"/>
                <w:i/>
                <w:sz w:val="18"/>
                <w:szCs w:val="18"/>
              </w:rPr>
              <w:t>(définissez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 le nombre d’heures de bénévolat prévues, reconnues à 20 $/h)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95637C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A6A14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426C59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7FE7D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90FE936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2728AC5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06ACFD0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24388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E3B454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189D98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80BA5F1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CB301C8" w14:textId="79B114BC" w:rsidR="004E1F73" w:rsidRPr="0038234C" w:rsidRDefault="00BF0D26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BF0D26">
              <w:rPr>
                <w:rFonts w:ascii="Verdana" w:hAnsi="Verdana"/>
                <w:i/>
                <w:sz w:val="18"/>
                <w:szCs w:val="18"/>
              </w:rPr>
              <w:t>(ministères, organismes, etc.)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A58175F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408561F4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DF7028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1E9FE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C3D0A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B2761C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8688918" w14:textId="77777777" w:rsidTr="009F785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892" w14:textId="361CF96A" w:rsidR="004E1F73" w:rsidRPr="0038234C" w:rsidRDefault="00BF0D26" w:rsidP="00BF0D2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Contribution demandée à l’appel de projets vélo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554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82BBB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6088632E" w14:textId="77777777" w:rsidTr="009F785F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00BE0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 xml:space="preserve">Total des revenus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46604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8E6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6B51BB51" w14:textId="60130D37" w:rsidR="000E18BB" w:rsidRDefault="000E18BB" w:rsidP="004E1F73"/>
    <w:p w14:paraId="55EEE5A6" w14:textId="77777777" w:rsidR="000E18BB" w:rsidRDefault="000E18BB">
      <w:pPr>
        <w:spacing w:after="160" w:line="259" w:lineRule="auto"/>
      </w:pPr>
      <w:r>
        <w:br w:type="page"/>
      </w:r>
    </w:p>
    <w:p w14:paraId="59104424" w14:textId="77777777" w:rsidR="004E1F73" w:rsidRDefault="004E1F73" w:rsidP="004E1F73">
      <w:bookmarkStart w:id="0" w:name="_GoBack"/>
      <w:bookmarkEnd w:id="0"/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4E1F73" w:rsidRPr="0038234C" w14:paraId="4C660B3D" w14:textId="77777777" w:rsidTr="009F785F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98C09F0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.2 Détails des dépenses</w:t>
            </w:r>
          </w:p>
        </w:tc>
      </w:tr>
      <w:tr w:rsidR="004E1F73" w:rsidRPr="0038234C" w14:paraId="3639048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1C9EED8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Types de dépenses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ADC731D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Montants ($)</w:t>
            </w:r>
          </w:p>
        </w:tc>
      </w:tr>
      <w:tr w:rsidR="004E1F73" w:rsidRPr="0038234C" w14:paraId="19BA534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44700D48" w14:textId="4402F11F" w:rsidR="004E1F73" w:rsidRDefault="004E1F73" w:rsidP="00F25A40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Dépenses </w:t>
            </w:r>
            <w:r w:rsidR="00F25A40">
              <w:rPr>
                <w:rFonts w:ascii="Verdana" w:hAnsi="Verdana"/>
                <w:b/>
                <w:bCs/>
              </w:rPr>
              <w:t>d’immobilisations</w:t>
            </w:r>
          </w:p>
        </w:tc>
      </w:tr>
      <w:tr w:rsidR="004E1F73" w:rsidRPr="0038234C" w14:paraId="5CE48A38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C18C520" w14:textId="0F30B934" w:rsidR="004E1F73" w:rsidRPr="0038234C" w:rsidRDefault="00F25A40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équipement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D4F0E4D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B138CD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6977610" w14:textId="02ABAD38" w:rsidR="004E1F73" w:rsidRPr="0038234C" w:rsidRDefault="00F25A40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Travaux d’aménagement ou de construction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B9916FC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45B8D532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80F4FBA" w14:textId="789947F2" w:rsidR="004E1F73" w:rsidRPr="0038234C" w:rsidRDefault="00F25A40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E7265D1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258E25F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53BE97D" w14:textId="77777777" w:rsidR="004E1F73" w:rsidRDefault="004E1F73" w:rsidP="009F785F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Sous-total 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6794662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75181FB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59538B69" w14:textId="1CD3E5B2" w:rsidR="004E1F73" w:rsidRPr="00FE3657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FE3657">
              <w:rPr>
                <w:rFonts w:ascii="Verdana" w:hAnsi="Verdana"/>
                <w:b/>
                <w:bCs/>
              </w:rPr>
              <w:t>Dépenses de fonctionnement</w:t>
            </w:r>
          </w:p>
        </w:tc>
      </w:tr>
      <w:tr w:rsidR="004E1F73" w:rsidRPr="0038234C" w14:paraId="490D8C17" w14:textId="77777777" w:rsidTr="009F785F">
        <w:tc>
          <w:tcPr>
            <w:tcW w:w="7939" w:type="dxa"/>
            <w:vAlign w:val="center"/>
          </w:tcPr>
          <w:p w14:paraId="3984E6BA" w14:textId="77777777" w:rsidR="004E1F73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Salaires et avantages sociaux :</w:t>
            </w:r>
          </w:p>
          <w:p w14:paraId="3A94392C" w14:textId="77777777" w:rsidR="004E1F73" w:rsidRPr="0038234C" w:rsidRDefault="004E1F73" w:rsidP="009F785F">
            <w:pPr>
              <w:spacing w:line="36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d’employés : </w:t>
            </w:r>
            <w:r w:rsidRPr="002119B0">
              <w:rPr>
                <w:rFonts w:ascii="Verdana" w:hAnsi="Verdana"/>
                <w:sz w:val="24"/>
                <w:szCs w:val="24"/>
              </w:rPr>
              <w:sym w:font="Wingdings 3" w:char="F05D"/>
            </w:r>
            <w:r w:rsidRPr="002119B0">
              <w:rPr>
                <w:rFonts w:ascii="Verdana" w:hAnsi="Verdana"/>
                <w:sz w:val="24"/>
                <w:szCs w:val="24"/>
              </w:rPr>
              <w:t>….</w:t>
            </w:r>
          </w:p>
        </w:tc>
        <w:tc>
          <w:tcPr>
            <w:tcW w:w="2551" w:type="dxa"/>
            <w:vAlign w:val="center"/>
          </w:tcPr>
          <w:p w14:paraId="63623163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305EACE" w14:textId="77777777" w:rsidTr="009F785F">
        <w:tc>
          <w:tcPr>
            <w:tcW w:w="7939" w:type="dxa"/>
            <w:vAlign w:val="center"/>
          </w:tcPr>
          <w:p w14:paraId="0244357E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déplacement</w:t>
            </w:r>
          </w:p>
        </w:tc>
        <w:tc>
          <w:tcPr>
            <w:tcW w:w="2551" w:type="dxa"/>
            <w:vAlign w:val="center"/>
          </w:tcPr>
          <w:p w14:paraId="0DC4D40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D2B84F" w14:textId="77777777" w:rsidTr="009F785F">
        <w:tc>
          <w:tcPr>
            <w:tcW w:w="7939" w:type="dxa"/>
            <w:vAlign w:val="center"/>
          </w:tcPr>
          <w:p w14:paraId="250DB369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professionnels</w:t>
            </w:r>
          </w:p>
        </w:tc>
        <w:tc>
          <w:tcPr>
            <w:tcW w:w="2551" w:type="dxa"/>
            <w:vAlign w:val="center"/>
          </w:tcPr>
          <w:p w14:paraId="19A87D1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02591E" w14:textId="77777777" w:rsidTr="009F785F">
        <w:tc>
          <w:tcPr>
            <w:tcW w:w="7939" w:type="dxa"/>
            <w:vAlign w:val="center"/>
          </w:tcPr>
          <w:p w14:paraId="01F5A551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publicité</w:t>
            </w:r>
          </w:p>
        </w:tc>
        <w:tc>
          <w:tcPr>
            <w:tcW w:w="2551" w:type="dxa"/>
            <w:vAlign w:val="center"/>
          </w:tcPr>
          <w:p w14:paraId="47D3B63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F7A2A31" w14:textId="77777777" w:rsidTr="009F785F">
        <w:tc>
          <w:tcPr>
            <w:tcW w:w="7939" w:type="dxa"/>
            <w:vAlign w:val="center"/>
          </w:tcPr>
          <w:p w14:paraId="1521850E" w14:textId="77777777" w:rsidR="004E1F73" w:rsidRPr="002D0179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Bénévolat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(détaillez le nombre d’heures de bénévolat prévues, les tâches effectuées, le tout reconnu à 20 $/h) </w:t>
            </w:r>
          </w:p>
          <w:p w14:paraId="41FA238E" w14:textId="77777777" w:rsidR="004E1F73" w:rsidRPr="002E596D" w:rsidRDefault="004E1F73" w:rsidP="009F785F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P.S. Doit</w:t>
            </w:r>
            <w:r w:rsidRPr="002E596D">
              <w:rPr>
                <w:rFonts w:ascii="Verdana" w:hAnsi="Verdana"/>
                <w:i/>
                <w:sz w:val="16"/>
                <w:szCs w:val="16"/>
              </w:rPr>
              <w:t xml:space="preserve"> correspondre au même montant que le bénévolat dans les revenus.</w:t>
            </w:r>
          </w:p>
        </w:tc>
        <w:tc>
          <w:tcPr>
            <w:tcW w:w="2551" w:type="dxa"/>
            <w:vAlign w:val="center"/>
          </w:tcPr>
          <w:p w14:paraId="3432E4A4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773FBD5" w14:textId="77777777" w:rsidTr="009F785F">
        <w:tc>
          <w:tcPr>
            <w:tcW w:w="7939" w:type="dxa"/>
            <w:vAlign w:val="center"/>
          </w:tcPr>
          <w:p w14:paraId="2CB15FA3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vAlign w:val="center"/>
          </w:tcPr>
          <w:p w14:paraId="2BAEAEC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A57328B" w14:textId="77777777" w:rsidTr="009F785F">
        <w:tc>
          <w:tcPr>
            <w:tcW w:w="7939" w:type="dxa"/>
            <w:vAlign w:val="center"/>
          </w:tcPr>
          <w:p w14:paraId="1CAC2A06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13D4EB65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E6CE657" w14:textId="77777777" w:rsidTr="009F785F"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2E3AE8D2" w14:textId="77777777" w:rsidR="004E1F73" w:rsidRPr="009A0278" w:rsidRDefault="004E1F73" w:rsidP="009F785F">
            <w:pPr>
              <w:spacing w:line="360" w:lineRule="auto"/>
              <w:ind w:left="34"/>
              <w:jc w:val="right"/>
              <w:rPr>
                <w:rFonts w:ascii="Verdana" w:hAnsi="Verdana"/>
                <w:b/>
                <w:bCs/>
              </w:rPr>
            </w:pPr>
            <w:r w:rsidRPr="009A0278">
              <w:rPr>
                <w:rFonts w:ascii="Verdana" w:hAnsi="Verdana"/>
                <w:b/>
                <w:bCs/>
              </w:rPr>
              <w:t>Sous-total</w:t>
            </w:r>
            <w:r>
              <w:rPr>
                <w:rFonts w:ascii="Verdana" w:hAnsi="Verdana"/>
                <w:b/>
                <w:bCs/>
              </w:rPr>
              <w:t> </w:t>
            </w:r>
            <w:r w:rsidRPr="009A0278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029077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90AE409" w14:textId="77777777" w:rsidTr="009F785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91E3" w14:textId="77777777" w:rsidR="004E1F73" w:rsidRPr="005B10F2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B10F2">
              <w:rPr>
                <w:rFonts w:ascii="Verdana" w:hAnsi="Verdana"/>
                <w:b/>
                <w:bCs/>
                <w:sz w:val="24"/>
                <w:szCs w:val="24"/>
              </w:rPr>
              <w:t xml:space="preserve">Total des dépenses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(1+2)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C18" w14:textId="77777777" w:rsidR="004E1F73" w:rsidRPr="0038234C" w:rsidRDefault="004E1F73" w:rsidP="009F785F">
            <w:pPr>
              <w:spacing w:line="360" w:lineRule="auto"/>
              <w:ind w:left="-108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FFF119E" w14:textId="70D917B6" w:rsidR="004E1F73" w:rsidRDefault="004E1F73" w:rsidP="004E1F73">
      <w:pPr>
        <w:rPr>
          <w:rFonts w:ascii="Verdana" w:hAnsi="Verdana"/>
        </w:rPr>
      </w:pPr>
    </w:p>
    <w:p w14:paraId="536FA4D7" w14:textId="7D13B287" w:rsidR="00E85FEA" w:rsidRDefault="00E85FEA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7B4F0DB" w14:textId="77777777" w:rsidR="00E85FEA" w:rsidRDefault="00E85FEA" w:rsidP="004E1F73">
      <w:pPr>
        <w:rPr>
          <w:rFonts w:ascii="Verdana" w:hAnsi="Verdana"/>
        </w:rPr>
      </w:pPr>
    </w:p>
    <w:p w14:paraId="4440DB82" w14:textId="6D8B9BD0" w:rsidR="00B669FD" w:rsidRDefault="00B669FD" w:rsidP="00B669FD">
      <w:pPr>
        <w:spacing w:line="280" w:lineRule="atLeast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Documents à joindre à votre demande</w:t>
      </w:r>
    </w:p>
    <w:p w14:paraId="29789060" w14:textId="43B36B76" w:rsidR="00B669FD" w:rsidRDefault="00B669FD" w:rsidP="00B669FD">
      <w:pPr>
        <w:spacing w:line="280" w:lineRule="atLeas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Verdana" w:hAnsi="Verdana"/>
        </w:rPr>
        <w:instrText xml:space="preserve"> FORMCHECKBOX </w:instrText>
      </w:r>
      <w:r w:rsidR="000E18BB">
        <w:rPr>
          <w:rFonts w:ascii="Verdana" w:hAnsi="Verdana"/>
        </w:rPr>
      </w:r>
      <w:r w:rsidR="000E18B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 xml:space="preserve">  Formulaire de dépôt de projet</w:t>
      </w:r>
    </w:p>
    <w:p w14:paraId="2A28FF5E" w14:textId="3D20B587" w:rsidR="00B669FD" w:rsidRDefault="00B669FD" w:rsidP="00B669FD">
      <w:pPr>
        <w:spacing w:line="280" w:lineRule="atLeas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E18BB">
        <w:rPr>
          <w:rFonts w:ascii="Verdana" w:hAnsi="Verdana"/>
        </w:rPr>
      </w:r>
      <w:r w:rsidR="000E18B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 Résolution d’appui de la municipalité ou des municipalités concernées par le projet</w:t>
      </w:r>
    </w:p>
    <w:p w14:paraId="0FB082CF" w14:textId="02C2F4D5" w:rsidR="00B669FD" w:rsidRDefault="00B669FD" w:rsidP="00B669FD">
      <w:pPr>
        <w:spacing w:line="280" w:lineRule="atLeas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E18BB">
        <w:rPr>
          <w:rFonts w:ascii="Verdana" w:hAnsi="Verdana"/>
        </w:rPr>
      </w:r>
      <w:r w:rsidR="000E18B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 Résolution </w:t>
      </w:r>
      <w:r w:rsidR="000B7953">
        <w:rPr>
          <w:rFonts w:ascii="Verdana" w:hAnsi="Verdana"/>
        </w:rPr>
        <w:t>de l’organisme autorisant la présentation de la demande d’aide financière et nommant la personne autorisée à signer les documents</w:t>
      </w:r>
    </w:p>
    <w:p w14:paraId="3E7A03D4" w14:textId="3D8B8C9A" w:rsidR="000B7953" w:rsidRDefault="000B7953" w:rsidP="000B7953">
      <w:pPr>
        <w:spacing w:line="280" w:lineRule="atLeas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E18BB">
        <w:rPr>
          <w:rFonts w:ascii="Verdana" w:hAnsi="Verdana"/>
        </w:rPr>
      </w:r>
      <w:r w:rsidR="000E18B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 Estimations, soumissions et lettres d’appuis </w:t>
      </w:r>
      <w:r w:rsidR="009E5D18">
        <w:rPr>
          <w:rFonts w:ascii="Verdana" w:hAnsi="Verdana"/>
        </w:rPr>
        <w:t>(</w:t>
      </w:r>
      <w:r>
        <w:rPr>
          <w:rFonts w:ascii="Verdana" w:hAnsi="Verdana"/>
        </w:rPr>
        <w:t>s’</w:t>
      </w:r>
      <w:r w:rsidR="009E5D18">
        <w:rPr>
          <w:rFonts w:ascii="Verdana" w:hAnsi="Verdana"/>
        </w:rPr>
        <w:t>il y a lieu)</w:t>
      </w:r>
    </w:p>
    <w:p w14:paraId="11B33B72" w14:textId="23FC4561" w:rsidR="00482636" w:rsidRDefault="00482636" w:rsidP="000B7953">
      <w:pPr>
        <w:spacing w:line="280" w:lineRule="atLeast"/>
        <w:rPr>
          <w:rFonts w:ascii="Verdana" w:hAnsi="Verdana"/>
        </w:rPr>
      </w:pPr>
    </w:p>
    <w:p w14:paraId="1FFE6039" w14:textId="66F4B234" w:rsidR="00482636" w:rsidRPr="00E85FEA" w:rsidRDefault="00482636" w:rsidP="000B7953">
      <w:pPr>
        <w:spacing w:line="280" w:lineRule="atLeast"/>
        <w:rPr>
          <w:rFonts w:ascii="Verdana" w:hAnsi="Verdana"/>
          <w:b/>
          <w:sz w:val="24"/>
        </w:rPr>
      </w:pPr>
    </w:p>
    <w:p w14:paraId="2858D78E" w14:textId="6CA7E7CA" w:rsidR="00482636" w:rsidRDefault="00E85FEA" w:rsidP="007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Verdana" w:hAnsi="Verdana"/>
        </w:rPr>
      </w:pPr>
      <w:r w:rsidRPr="00E85FEA">
        <w:rPr>
          <w:rFonts w:ascii="Verdana" w:hAnsi="Verdana"/>
          <w:b/>
          <w:sz w:val="24"/>
        </w:rPr>
        <w:t xml:space="preserve">Les projets doivent être déposés au plus tard le 27 mars 2024 au courriel suivant : </w:t>
      </w:r>
      <w:hyperlink r:id="rId8" w:history="1">
        <w:r w:rsidRPr="00FA5956">
          <w:rPr>
            <w:rStyle w:val="Lienhypertexte"/>
            <w:rFonts w:ascii="Verdana" w:hAnsi="Verdana"/>
            <w:b/>
            <w:bCs/>
            <w:spacing w:val="40"/>
            <w:sz w:val="24"/>
            <w:szCs w:val="24"/>
          </w:rPr>
          <w:t>mrc@haute-yamaska.ca</w:t>
        </w:r>
      </w:hyperlink>
      <w:r w:rsidRPr="00FA5956">
        <w:rPr>
          <w:rFonts w:ascii="Verdana" w:hAnsi="Verdana"/>
          <w:b/>
          <w:bCs/>
          <w:spacing w:val="40"/>
          <w:sz w:val="24"/>
          <w:szCs w:val="24"/>
        </w:rPr>
        <w:t xml:space="preserve"> </w:t>
      </w:r>
    </w:p>
    <w:p w14:paraId="58FCDFDF" w14:textId="45101626" w:rsidR="00E85FEA" w:rsidRDefault="00E85FEA" w:rsidP="007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Verdana" w:hAnsi="Verdana"/>
        </w:rPr>
      </w:pPr>
    </w:p>
    <w:p w14:paraId="7DC320CB" w14:textId="287AB466" w:rsidR="009E5D18" w:rsidRPr="009E5D18" w:rsidRDefault="009E5D18" w:rsidP="007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Verdana" w:hAnsi="Verdana"/>
          <w:b/>
          <w:sz w:val="24"/>
        </w:rPr>
      </w:pPr>
      <w:r w:rsidRPr="009E5D18">
        <w:rPr>
          <w:rFonts w:ascii="Verdana" w:hAnsi="Verdana"/>
          <w:b/>
          <w:sz w:val="24"/>
        </w:rPr>
        <w:t>Pour information</w:t>
      </w:r>
      <w:r>
        <w:rPr>
          <w:rFonts w:ascii="Verdana" w:hAnsi="Verdana"/>
          <w:b/>
          <w:sz w:val="24"/>
        </w:rPr>
        <w:t xml:space="preserve"> : </w:t>
      </w:r>
    </w:p>
    <w:p w14:paraId="7C2431E3" w14:textId="5F6E738F" w:rsidR="009E5D18" w:rsidRDefault="009E5D18" w:rsidP="007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Verdana" w:hAnsi="Verdana"/>
        </w:rPr>
      </w:pPr>
      <w:r>
        <w:rPr>
          <w:rFonts w:ascii="Verdana" w:hAnsi="Verdana"/>
        </w:rPr>
        <w:t xml:space="preserve">Karine Filiatrault, Conseillère au développement de la ruralité, MRC de La </w:t>
      </w:r>
      <w:proofErr w:type="spellStart"/>
      <w:r>
        <w:rPr>
          <w:rFonts w:ascii="Verdana" w:hAnsi="Verdana"/>
        </w:rPr>
        <w:t>Haute-yamaska</w:t>
      </w:r>
      <w:proofErr w:type="spellEnd"/>
    </w:p>
    <w:p w14:paraId="6C3C627C" w14:textId="6BA9A27F" w:rsidR="009E5D18" w:rsidRDefault="009E5D18" w:rsidP="007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Verdana" w:hAnsi="Verdana"/>
        </w:rPr>
      </w:pPr>
      <w:r>
        <w:rPr>
          <w:rFonts w:ascii="Verdana" w:hAnsi="Verdana"/>
        </w:rPr>
        <w:t>450-378-9976, poste 2504</w:t>
      </w:r>
      <w:r w:rsidR="00711186">
        <w:rPr>
          <w:rFonts w:ascii="Verdana" w:hAnsi="Verdana"/>
        </w:rPr>
        <w:t xml:space="preserve"> </w:t>
      </w:r>
    </w:p>
    <w:p w14:paraId="18728F2C" w14:textId="152E7EA2" w:rsidR="009E5D18" w:rsidRDefault="000E18BB" w:rsidP="007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Verdana" w:hAnsi="Verdana"/>
        </w:rPr>
      </w:pPr>
      <w:hyperlink r:id="rId9" w:history="1">
        <w:r w:rsidR="009E5D18" w:rsidRPr="0053422A">
          <w:rPr>
            <w:rStyle w:val="Lienhypertexte"/>
            <w:rFonts w:ascii="Verdana" w:hAnsi="Verdana"/>
          </w:rPr>
          <w:t>kfiliatrault@haute-yamaska.ca</w:t>
        </w:r>
      </w:hyperlink>
    </w:p>
    <w:p w14:paraId="33BCC3A0" w14:textId="77777777" w:rsidR="00711186" w:rsidRDefault="00711186" w:rsidP="007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Verdana" w:hAnsi="Verdana"/>
        </w:rPr>
      </w:pPr>
    </w:p>
    <w:p w14:paraId="74A18077" w14:textId="77777777" w:rsidR="009E5D18" w:rsidRDefault="009E5D18" w:rsidP="00B669FD">
      <w:pPr>
        <w:spacing w:line="280" w:lineRule="atLeast"/>
        <w:rPr>
          <w:rFonts w:ascii="Verdana" w:hAnsi="Verdana"/>
        </w:rPr>
      </w:pPr>
    </w:p>
    <w:p w14:paraId="239CB38B" w14:textId="77777777" w:rsidR="00E85FEA" w:rsidRPr="00C86E87" w:rsidRDefault="00E85FEA" w:rsidP="00E85FEA">
      <w:pPr>
        <w:spacing w:line="280" w:lineRule="atLeast"/>
        <w:rPr>
          <w:rFonts w:ascii="Verdana" w:hAnsi="Verdana"/>
          <w:b/>
          <w:bCs/>
        </w:rPr>
      </w:pPr>
    </w:p>
    <w:p w14:paraId="2AE0DDFA" w14:textId="77777777" w:rsidR="00B669FD" w:rsidRDefault="00B669FD" w:rsidP="00B669FD">
      <w:pPr>
        <w:spacing w:line="280" w:lineRule="atLeast"/>
        <w:rPr>
          <w:rFonts w:ascii="Verdana" w:hAnsi="Verdana"/>
        </w:rPr>
      </w:pPr>
    </w:p>
    <w:p w14:paraId="57EE647A" w14:textId="77777777" w:rsidR="00B669FD" w:rsidRDefault="00B669FD" w:rsidP="00B669FD">
      <w:pPr>
        <w:spacing w:line="280" w:lineRule="atLeast"/>
        <w:rPr>
          <w:rFonts w:ascii="Verdana" w:hAnsi="Verdana"/>
        </w:rPr>
      </w:pPr>
    </w:p>
    <w:p w14:paraId="339F7138" w14:textId="1A9F9AF5" w:rsidR="004E1F73" w:rsidRPr="00C86E87" w:rsidRDefault="000B7953" w:rsidP="00E85FEA">
      <w:pPr>
        <w:spacing w:line="280" w:lineRule="atLeast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</w:t>
      </w:r>
      <w:bookmarkStart w:id="2" w:name="_PictureBullets"/>
      <w:bookmarkEnd w:id="2"/>
      <w:r w:rsidR="00E85FEA" w:rsidRPr="00C86E87">
        <w:rPr>
          <w:rFonts w:ascii="Verdana" w:hAnsi="Verdana"/>
          <w:b/>
          <w:bCs/>
        </w:rPr>
        <w:t xml:space="preserve"> </w:t>
      </w:r>
    </w:p>
    <w:p w14:paraId="6AFB33D5" w14:textId="77777777" w:rsidR="004E1F73" w:rsidRDefault="004E1F73"/>
    <w:sectPr w:rsidR="004E1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554B" w14:textId="77777777" w:rsidR="00076317" w:rsidRDefault="00076317" w:rsidP="00076317">
      <w:pPr>
        <w:spacing w:after="0" w:line="240" w:lineRule="auto"/>
      </w:pPr>
      <w:r>
        <w:separator/>
      </w:r>
    </w:p>
  </w:endnote>
  <w:endnote w:type="continuationSeparator" w:id="0">
    <w:p w14:paraId="183DF0A9" w14:textId="77777777" w:rsidR="00076317" w:rsidRDefault="00076317" w:rsidP="000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5990" w14:textId="77777777" w:rsidR="00076317" w:rsidRDefault="000763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AA65" w14:textId="77777777" w:rsidR="00076317" w:rsidRDefault="000763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B98" w14:textId="77777777" w:rsidR="00076317" w:rsidRDefault="000763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15AC" w14:textId="77777777" w:rsidR="00076317" w:rsidRDefault="00076317" w:rsidP="00076317">
      <w:pPr>
        <w:spacing w:after="0" w:line="240" w:lineRule="auto"/>
      </w:pPr>
      <w:r>
        <w:separator/>
      </w:r>
    </w:p>
  </w:footnote>
  <w:footnote w:type="continuationSeparator" w:id="0">
    <w:p w14:paraId="2DD73C14" w14:textId="77777777" w:rsidR="00076317" w:rsidRDefault="00076317" w:rsidP="0007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EE65" w14:textId="77777777" w:rsidR="00076317" w:rsidRDefault="000763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4938" w14:textId="77777777" w:rsidR="00076317" w:rsidRDefault="000763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68BA" w14:textId="77777777" w:rsidR="00076317" w:rsidRDefault="000763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102"/>
    <w:multiLevelType w:val="hybridMultilevel"/>
    <w:tmpl w:val="BD168BD0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23A1"/>
    <w:multiLevelType w:val="hybridMultilevel"/>
    <w:tmpl w:val="071ABD86"/>
    <w:lvl w:ilvl="0" w:tplc="46B856E6">
      <w:start w:val="3"/>
      <w:numFmt w:val="bullet"/>
      <w:lvlText w:val=""/>
      <w:lvlJc w:val="left"/>
      <w:pPr>
        <w:ind w:left="450" w:hanging="360"/>
      </w:pPr>
      <w:rPr>
        <w:rFonts w:ascii="Wingdings 3" w:eastAsiaTheme="minorHAnsi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" w15:restartNumberingAfterBreak="0">
    <w:nsid w:val="76AC7B63"/>
    <w:multiLevelType w:val="hybridMultilevel"/>
    <w:tmpl w:val="F56A8A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3"/>
    <w:rsid w:val="00033291"/>
    <w:rsid w:val="00076317"/>
    <w:rsid w:val="000B7953"/>
    <w:rsid w:val="000E18BB"/>
    <w:rsid w:val="001610F8"/>
    <w:rsid w:val="00255467"/>
    <w:rsid w:val="002B2834"/>
    <w:rsid w:val="00482636"/>
    <w:rsid w:val="004E1F73"/>
    <w:rsid w:val="00711186"/>
    <w:rsid w:val="00882FC9"/>
    <w:rsid w:val="009E5D18"/>
    <w:rsid w:val="00A96623"/>
    <w:rsid w:val="00B669FD"/>
    <w:rsid w:val="00BF0D26"/>
    <w:rsid w:val="00C8148B"/>
    <w:rsid w:val="00CA411D"/>
    <w:rsid w:val="00E85FEA"/>
    <w:rsid w:val="00F25A40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DC7C"/>
  <w15:chartTrackingRefBased/>
  <w15:docId w15:val="{C870AE1C-4541-4E0F-8F17-81A3D03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1F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F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F7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E1F73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1F73"/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2834"/>
    <w:rPr>
      <w:color w:val="605E5C"/>
      <w:shd w:val="clear" w:color="auto" w:fill="E1DFDD"/>
    </w:rPr>
  </w:style>
  <w:style w:type="paragraph" w:customStyle="1" w:styleId="CM16">
    <w:name w:val="CM16"/>
    <w:basedOn w:val="Default"/>
    <w:next w:val="Default"/>
    <w:uiPriority w:val="99"/>
    <w:rsid w:val="00A96623"/>
    <w:pPr>
      <w:widowControl w:val="0"/>
    </w:pPr>
    <w:rPr>
      <w:rFonts w:ascii="Times New Roman" w:eastAsia="Times New Roman" w:hAnsi="Times New Roman" w:cs="Times New Roman"/>
      <w:color w:val="auto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763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317"/>
  </w:style>
  <w:style w:type="paragraph" w:styleId="Pieddepage">
    <w:name w:val="footer"/>
    <w:basedOn w:val="Normal"/>
    <w:link w:val="PieddepageCar"/>
    <w:uiPriority w:val="99"/>
    <w:unhideWhenUsed/>
    <w:rsid w:val="000763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@haute-yamaska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filiatrault@haute-yamaska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Gosselin, Samuel</dc:creator>
  <cp:keywords/>
  <dc:description/>
  <cp:lastModifiedBy>Karine Filiatrault</cp:lastModifiedBy>
  <cp:revision>12</cp:revision>
  <dcterms:created xsi:type="dcterms:W3CDTF">2023-11-27T14:29:00Z</dcterms:created>
  <dcterms:modified xsi:type="dcterms:W3CDTF">2023-11-27T15:14:00Z</dcterms:modified>
</cp:coreProperties>
</file>